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71FC" w14:textId="77777777" w:rsidR="00830675" w:rsidRDefault="00830675" w:rsidP="0083067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推荐律师担任无效宣告口头审理程序代理人登记表</w:t>
      </w:r>
    </w:p>
    <w:p w14:paraId="1CA4B40E" w14:textId="77777777" w:rsidR="00830675" w:rsidRDefault="00830675" w:rsidP="00830675">
      <w:pPr>
        <w:spacing w:beforeLines="50" w:before="156" w:afterLines="50" w:after="156" w:line="280" w:lineRule="exact"/>
        <w:rPr>
          <w:rFonts w:ascii="宋体" w:hAnsi="宋体"/>
          <w:bCs/>
        </w:rPr>
      </w:pPr>
      <w:r>
        <w:rPr>
          <w:rFonts w:ascii="宋体" w:hAnsi="宋体" w:hint="eastAsia"/>
          <w:b/>
          <w:sz w:val="32"/>
        </w:rPr>
        <w:t xml:space="preserve">                                  </w:t>
      </w:r>
      <w:r>
        <w:rPr>
          <w:rFonts w:ascii="宋体" w:hAnsi="宋体" w:hint="eastAsia"/>
          <w:bCs/>
        </w:rPr>
        <w:t>填报时间：</w:t>
      </w:r>
      <w:r>
        <w:rPr>
          <w:rFonts w:ascii="宋体" w:hAnsi="宋体" w:hint="eastAsia"/>
          <w:bCs/>
        </w:rPr>
        <w:t xml:space="preserve">    </w:t>
      </w:r>
      <w:r>
        <w:rPr>
          <w:rFonts w:ascii="宋体" w:hAnsi="宋体" w:hint="eastAsia"/>
          <w:bCs/>
        </w:rPr>
        <w:t>年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月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日</w:t>
      </w:r>
      <w:r>
        <w:rPr>
          <w:rFonts w:ascii="宋体" w:hAnsi="宋体" w:hint="eastAsia"/>
          <w:bCs/>
        </w:rPr>
        <w:t xml:space="preserve">           </w:t>
      </w:r>
      <w:r>
        <w:rPr>
          <w:rFonts w:ascii="宋体" w:hAnsi="宋体" w:hint="eastAsia"/>
          <w:b/>
          <w:sz w:val="30"/>
        </w:rPr>
        <w:t xml:space="preserve">           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201"/>
        <w:gridCol w:w="1343"/>
        <w:gridCol w:w="74"/>
        <w:gridCol w:w="886"/>
        <w:gridCol w:w="211"/>
        <w:gridCol w:w="888"/>
        <w:gridCol w:w="1209"/>
        <w:gridCol w:w="208"/>
        <w:gridCol w:w="1470"/>
      </w:tblGrid>
      <w:tr w:rsidR="00830675" w14:paraId="70AE8658" w14:textId="77777777" w:rsidTr="00EE43FF">
        <w:trPr>
          <w:cantSplit/>
          <w:trHeight w:val="885"/>
          <w:jc w:val="center"/>
        </w:trPr>
        <w:tc>
          <w:tcPr>
            <w:tcW w:w="1488" w:type="dxa"/>
            <w:vAlign w:val="center"/>
          </w:tcPr>
          <w:p w14:paraId="759C38F3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  名</w:t>
            </w:r>
          </w:p>
        </w:tc>
        <w:tc>
          <w:tcPr>
            <w:tcW w:w="1201" w:type="dxa"/>
            <w:vAlign w:val="center"/>
          </w:tcPr>
          <w:p w14:paraId="0541C781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478F51D7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  <w:p w14:paraId="604384DD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号  码</w:t>
            </w:r>
          </w:p>
        </w:tc>
        <w:tc>
          <w:tcPr>
            <w:tcW w:w="3268" w:type="dxa"/>
            <w:gridSpan w:val="5"/>
            <w:vAlign w:val="center"/>
          </w:tcPr>
          <w:p w14:paraId="194CF15F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 w14:paraId="37D4903F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照片</w:t>
            </w:r>
          </w:p>
        </w:tc>
      </w:tr>
      <w:tr w:rsidR="00830675" w14:paraId="69137FBC" w14:textId="77777777" w:rsidTr="00EE43FF">
        <w:trPr>
          <w:cantSplit/>
          <w:trHeight w:val="1067"/>
          <w:jc w:val="center"/>
        </w:trPr>
        <w:tc>
          <w:tcPr>
            <w:tcW w:w="1488" w:type="dxa"/>
            <w:vAlign w:val="center"/>
          </w:tcPr>
          <w:p w14:paraId="7264C66B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   别</w:t>
            </w:r>
          </w:p>
        </w:tc>
        <w:tc>
          <w:tcPr>
            <w:tcW w:w="1201" w:type="dxa"/>
            <w:vAlign w:val="center"/>
          </w:tcPr>
          <w:p w14:paraId="1F1CD8CE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bCs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bCs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bCs/>
                <w:sz w:val="24"/>
              </w:rPr>
              <w:softHyphen/>
            </w:r>
          </w:p>
        </w:tc>
        <w:tc>
          <w:tcPr>
            <w:tcW w:w="1343" w:type="dxa"/>
            <w:vAlign w:val="center"/>
          </w:tcPr>
          <w:p w14:paraId="30B619E6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  生</w:t>
            </w:r>
          </w:p>
          <w:p w14:paraId="550C55D5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  月</w:t>
            </w:r>
          </w:p>
        </w:tc>
        <w:tc>
          <w:tcPr>
            <w:tcW w:w="960" w:type="dxa"/>
            <w:gridSpan w:val="2"/>
            <w:vAlign w:val="center"/>
          </w:tcPr>
          <w:p w14:paraId="5545BEF1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6FBB1956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学历/</w:t>
            </w:r>
          </w:p>
          <w:p w14:paraId="77C7E6C2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学位</w:t>
            </w:r>
          </w:p>
        </w:tc>
        <w:tc>
          <w:tcPr>
            <w:tcW w:w="1209" w:type="dxa"/>
            <w:vAlign w:val="center"/>
          </w:tcPr>
          <w:p w14:paraId="4AEC9DAE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14:paraId="726A0A21" w14:textId="77777777" w:rsidR="00830675" w:rsidRDefault="00830675" w:rsidP="00EE43FF">
            <w:pPr>
              <w:spacing w:line="3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30675" w14:paraId="5F3B6C99" w14:textId="77777777" w:rsidTr="00EE43FF">
        <w:trPr>
          <w:cantSplit/>
          <w:trHeight w:val="788"/>
          <w:jc w:val="center"/>
        </w:trPr>
        <w:tc>
          <w:tcPr>
            <w:tcW w:w="1488" w:type="dxa"/>
            <w:vAlign w:val="center"/>
          </w:tcPr>
          <w:p w14:paraId="2C1830EE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是否具有理工科背景</w:t>
            </w:r>
          </w:p>
        </w:tc>
        <w:tc>
          <w:tcPr>
            <w:tcW w:w="1201" w:type="dxa"/>
            <w:vAlign w:val="center"/>
          </w:tcPr>
          <w:p w14:paraId="3719E7F0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77E3B4FB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是否具有专利代理资格</w:t>
            </w:r>
          </w:p>
        </w:tc>
        <w:tc>
          <w:tcPr>
            <w:tcW w:w="960" w:type="dxa"/>
            <w:gridSpan w:val="2"/>
            <w:vAlign w:val="center"/>
          </w:tcPr>
          <w:p w14:paraId="75A2F65E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7D277A7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手机号</w:t>
            </w:r>
          </w:p>
        </w:tc>
        <w:tc>
          <w:tcPr>
            <w:tcW w:w="2887" w:type="dxa"/>
            <w:gridSpan w:val="3"/>
            <w:vAlign w:val="center"/>
          </w:tcPr>
          <w:p w14:paraId="3044ECC1" w14:textId="77777777" w:rsidR="00830675" w:rsidRDefault="00830675" w:rsidP="00EE43FF">
            <w:pPr>
              <w:rPr>
                <w:sz w:val="24"/>
              </w:rPr>
            </w:pPr>
          </w:p>
        </w:tc>
      </w:tr>
      <w:tr w:rsidR="00830675" w14:paraId="07C4EF8B" w14:textId="77777777" w:rsidTr="00EE43FF">
        <w:trPr>
          <w:cantSplit/>
          <w:trHeight w:val="788"/>
          <w:jc w:val="center"/>
        </w:trPr>
        <w:tc>
          <w:tcPr>
            <w:tcW w:w="1488" w:type="dxa"/>
            <w:vAlign w:val="center"/>
          </w:tcPr>
          <w:p w14:paraId="05C2042D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执业机构</w:t>
            </w:r>
          </w:p>
        </w:tc>
        <w:tc>
          <w:tcPr>
            <w:tcW w:w="1201" w:type="dxa"/>
            <w:vAlign w:val="center"/>
          </w:tcPr>
          <w:p w14:paraId="7F26D69C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041B95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执业证号</w:t>
            </w:r>
          </w:p>
        </w:tc>
        <w:tc>
          <w:tcPr>
            <w:tcW w:w="1985" w:type="dxa"/>
            <w:gridSpan w:val="3"/>
            <w:vAlign w:val="center"/>
          </w:tcPr>
          <w:p w14:paraId="08A2CED1" w14:textId="77777777" w:rsidR="00830675" w:rsidRDefault="00830675" w:rsidP="00EE43FF">
            <w:pPr>
              <w:spacing w:line="380" w:lineRule="exact"/>
              <w:ind w:leftChars="-49" w:left="-103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E4D76E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执业年限</w:t>
            </w:r>
          </w:p>
        </w:tc>
        <w:tc>
          <w:tcPr>
            <w:tcW w:w="1470" w:type="dxa"/>
            <w:vAlign w:val="center"/>
          </w:tcPr>
          <w:p w14:paraId="2E2976F2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30675" w14:paraId="455128A5" w14:textId="77777777" w:rsidTr="00EE43FF">
        <w:trPr>
          <w:cantSplit/>
          <w:trHeight w:val="788"/>
          <w:jc w:val="center"/>
        </w:trPr>
        <w:tc>
          <w:tcPr>
            <w:tcW w:w="1488" w:type="dxa"/>
            <w:vAlign w:val="center"/>
          </w:tcPr>
          <w:p w14:paraId="292661DE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年度考核</w:t>
            </w:r>
          </w:p>
          <w:p w14:paraId="4085483B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是否合格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5430DD51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4" w:type="dxa"/>
            <w:gridSpan w:val="4"/>
            <w:tcBorders>
              <w:bottom w:val="single" w:sz="4" w:space="0" w:color="auto"/>
            </w:tcBorders>
            <w:vAlign w:val="center"/>
          </w:tcPr>
          <w:p w14:paraId="71A75D1D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专利权无效</w:t>
            </w:r>
            <w:r>
              <w:rPr>
                <w:rFonts w:ascii="仿宋_GB2312" w:eastAsia="仿宋_GB2312" w:hAnsi="宋体" w:hint="eastAsia"/>
                <w:sz w:val="24"/>
              </w:rPr>
              <w:t>宣告</w:t>
            </w:r>
          </w:p>
          <w:p w14:paraId="3CAC28EE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案件</w:t>
            </w:r>
            <w:r>
              <w:rPr>
                <w:rFonts w:ascii="仿宋_GB2312" w:eastAsia="仿宋_GB2312" w:hAnsi="宋体" w:hint="eastAsia"/>
                <w:sz w:val="24"/>
              </w:rPr>
              <w:t>编号</w:t>
            </w:r>
          </w:p>
        </w:tc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33AB14FE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0675" w14:paraId="36EDDDAF" w14:textId="77777777" w:rsidTr="00EE43FF">
        <w:trPr>
          <w:cantSplit/>
          <w:trHeight w:val="1014"/>
          <w:jc w:val="center"/>
        </w:trPr>
        <w:tc>
          <w:tcPr>
            <w:tcW w:w="1488" w:type="dxa"/>
            <w:vMerge w:val="restart"/>
            <w:vAlign w:val="center"/>
          </w:tcPr>
          <w:p w14:paraId="559109A6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执业经历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382BF8A0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</w:t>
            </w:r>
          </w:p>
          <w:p w14:paraId="09EDEB5E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6289" w:type="dxa"/>
            <w:gridSpan w:val="8"/>
            <w:tcBorders>
              <w:bottom w:val="single" w:sz="4" w:space="0" w:color="auto"/>
            </w:tcBorders>
            <w:vAlign w:val="center"/>
          </w:tcPr>
          <w:p w14:paraId="076B3571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曾经代理宣告专利权无效案件</w:t>
            </w:r>
            <w:r>
              <w:rPr>
                <w:rFonts w:ascii="仿宋_GB2312" w:eastAsia="仿宋_GB2312" w:hAnsi="宋体" w:hint="eastAsia"/>
                <w:sz w:val="24"/>
              </w:rPr>
              <w:t>、专利</w:t>
            </w:r>
            <w:r>
              <w:rPr>
                <w:rFonts w:ascii="仿宋_GB2312" w:eastAsia="仿宋_GB2312" w:hAnsi="宋体"/>
                <w:sz w:val="24"/>
              </w:rPr>
              <w:t>行政复议或行政诉讼案件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/>
                <w:sz w:val="24"/>
              </w:rPr>
              <w:t>专利民事诉讼或行政裁决案件</w:t>
            </w:r>
            <w:r>
              <w:rPr>
                <w:rFonts w:ascii="仿宋_GB2312" w:eastAsia="仿宋_GB2312" w:hAnsi="宋体" w:hint="eastAsia"/>
                <w:sz w:val="24"/>
              </w:rPr>
              <w:t>的经历</w:t>
            </w:r>
          </w:p>
        </w:tc>
      </w:tr>
      <w:tr w:rsidR="00830675" w14:paraId="0674C223" w14:textId="77777777" w:rsidTr="00EE43FF">
        <w:trPr>
          <w:cantSplit/>
          <w:trHeight w:val="780"/>
          <w:jc w:val="center"/>
        </w:trPr>
        <w:tc>
          <w:tcPr>
            <w:tcW w:w="1488" w:type="dxa"/>
            <w:vMerge/>
            <w:vAlign w:val="center"/>
          </w:tcPr>
          <w:p w14:paraId="5E5E4DCD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62DB9965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89" w:type="dxa"/>
            <w:gridSpan w:val="8"/>
            <w:tcBorders>
              <w:bottom w:val="single" w:sz="4" w:space="0" w:color="auto"/>
            </w:tcBorders>
            <w:vAlign w:val="center"/>
          </w:tcPr>
          <w:p w14:paraId="1D98B56C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30675" w14:paraId="3841C019" w14:textId="77777777" w:rsidTr="00EE43FF">
        <w:trPr>
          <w:cantSplit/>
          <w:trHeight w:val="780"/>
          <w:jc w:val="center"/>
        </w:trPr>
        <w:tc>
          <w:tcPr>
            <w:tcW w:w="1488" w:type="dxa"/>
            <w:vMerge/>
            <w:vAlign w:val="center"/>
          </w:tcPr>
          <w:p w14:paraId="48485A48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1ABC6462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89" w:type="dxa"/>
            <w:gridSpan w:val="8"/>
            <w:tcBorders>
              <w:bottom w:val="single" w:sz="4" w:space="0" w:color="auto"/>
            </w:tcBorders>
            <w:vAlign w:val="center"/>
          </w:tcPr>
          <w:p w14:paraId="4863D07A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30675" w14:paraId="4C2E9DA2" w14:textId="77777777" w:rsidTr="00EE43FF">
        <w:trPr>
          <w:cantSplit/>
          <w:trHeight w:val="1481"/>
          <w:jc w:val="center"/>
        </w:trPr>
        <w:tc>
          <w:tcPr>
            <w:tcW w:w="1488" w:type="dxa"/>
            <w:vAlign w:val="center"/>
          </w:tcPr>
          <w:p w14:paraId="4D734883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本人保证</w:t>
            </w:r>
          </w:p>
        </w:tc>
        <w:tc>
          <w:tcPr>
            <w:tcW w:w="7490" w:type="dxa"/>
            <w:gridSpan w:val="9"/>
            <w:tcBorders>
              <w:bottom w:val="single" w:sz="4" w:space="0" w:color="auto"/>
            </w:tcBorders>
            <w:vAlign w:val="center"/>
          </w:tcPr>
          <w:p w14:paraId="5AB1A3BA" w14:textId="77777777" w:rsidR="00830675" w:rsidRDefault="00830675" w:rsidP="00EE43FF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本人承诺填写内容属实，若存在隐瞒事实、弄虚作假等情况由本人承担相应法律责任。</w:t>
            </w:r>
          </w:p>
          <w:p w14:paraId="6BE3041D" w14:textId="77777777" w:rsidR="00830675" w:rsidRDefault="00830675" w:rsidP="00EE43FF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填表人（签字）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</w:p>
          <w:p w14:paraId="7F21BBCD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30675" w14:paraId="271D62B2" w14:textId="77777777" w:rsidTr="00EE43FF">
        <w:trPr>
          <w:cantSplit/>
          <w:trHeight w:val="1568"/>
          <w:jc w:val="center"/>
        </w:trPr>
        <w:tc>
          <w:tcPr>
            <w:tcW w:w="1488" w:type="dxa"/>
            <w:vAlign w:val="center"/>
          </w:tcPr>
          <w:p w14:paraId="33623AED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律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所意见</w:t>
            </w:r>
            <w:proofErr w:type="gramEnd"/>
          </w:p>
        </w:tc>
        <w:tc>
          <w:tcPr>
            <w:tcW w:w="7490" w:type="dxa"/>
            <w:gridSpan w:val="9"/>
            <w:vAlign w:val="center"/>
          </w:tcPr>
          <w:p w14:paraId="5A7B5F3A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（盖章）</w:t>
            </w:r>
          </w:p>
          <w:p w14:paraId="4A0118B3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年  月  日</w:t>
            </w:r>
          </w:p>
        </w:tc>
      </w:tr>
      <w:tr w:rsidR="00830675" w14:paraId="3BE28E0E" w14:textId="77777777" w:rsidTr="00EE43FF">
        <w:trPr>
          <w:cantSplit/>
          <w:trHeight w:val="1248"/>
          <w:jc w:val="center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D600E12" w14:textId="77777777" w:rsidR="00830675" w:rsidRDefault="00830675" w:rsidP="00EE43F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备     注</w:t>
            </w:r>
          </w:p>
        </w:tc>
        <w:tc>
          <w:tcPr>
            <w:tcW w:w="7490" w:type="dxa"/>
            <w:gridSpan w:val="9"/>
            <w:tcBorders>
              <w:bottom w:val="single" w:sz="4" w:space="0" w:color="auto"/>
            </w:tcBorders>
            <w:vAlign w:val="center"/>
          </w:tcPr>
          <w:p w14:paraId="5908A659" w14:textId="77777777" w:rsidR="00830675" w:rsidRDefault="00830675" w:rsidP="00EE43FF">
            <w:pPr>
              <w:spacing w:line="380" w:lineRule="exact"/>
              <w:ind w:left="72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7D70943C" w14:textId="77777777" w:rsidR="00830675" w:rsidRDefault="00830675" w:rsidP="00830675">
      <w:pPr>
        <w:spacing w:line="460" w:lineRule="exact"/>
        <w:jc w:val="left"/>
        <w:rPr>
          <w:rFonts w:ascii="仿宋" w:eastAsia="仿宋_GB2312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填写说明：对符合推荐条件的，</w:t>
      </w:r>
      <w:r>
        <w:rPr>
          <w:rFonts w:ascii="仿宋_GB2312" w:eastAsia="仿宋_GB2312" w:hAnsi="宋体" w:hint="eastAsia"/>
          <w:bCs/>
          <w:sz w:val="24"/>
        </w:rPr>
        <w:t>律</w:t>
      </w:r>
      <w:proofErr w:type="gramStart"/>
      <w:r>
        <w:rPr>
          <w:rFonts w:ascii="仿宋_GB2312" w:eastAsia="仿宋_GB2312" w:hAnsi="宋体" w:hint="eastAsia"/>
          <w:bCs/>
          <w:sz w:val="24"/>
        </w:rPr>
        <w:t>所意见</w:t>
      </w:r>
      <w:proofErr w:type="gramEnd"/>
      <w:r>
        <w:rPr>
          <w:rFonts w:ascii="仿宋_GB2312" w:eastAsia="仿宋_GB2312" w:hAnsi="宋体" w:hint="eastAsia"/>
          <w:bCs/>
          <w:sz w:val="24"/>
        </w:rPr>
        <w:t>栏填写“同意推荐”。</w:t>
      </w:r>
    </w:p>
    <w:p w14:paraId="508F817E" w14:textId="77777777" w:rsidR="002F3269" w:rsidRPr="00830675" w:rsidRDefault="002F3269"/>
    <w:sectPr w:rsidR="002F3269" w:rsidRPr="0083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75"/>
    <w:rsid w:val="002F3269"/>
    <w:rsid w:val="0083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E2C4"/>
  <w15:chartTrackingRefBased/>
  <w15:docId w15:val="{8A0CDFB2-58B9-446E-93FC-422AEE34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yaotangl@126.com</dc:creator>
  <cp:keywords/>
  <dc:description/>
  <cp:lastModifiedBy>yaotangl@126.com</cp:lastModifiedBy>
  <cp:revision>1</cp:revision>
  <dcterms:created xsi:type="dcterms:W3CDTF">2024-04-26T09:13:00Z</dcterms:created>
  <dcterms:modified xsi:type="dcterms:W3CDTF">2024-04-26T09:14:00Z</dcterms:modified>
</cp:coreProperties>
</file>